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AD0" w:rsidRPr="00597AD0" w:rsidRDefault="00597AD0" w:rsidP="00597AD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97AD0">
        <w:rPr>
          <w:rFonts w:ascii="Times New Roman" w:hAnsi="Times New Roman" w:cs="Times New Roman"/>
          <w:b/>
          <w:sz w:val="32"/>
          <w:szCs w:val="32"/>
          <w:lang w:val="ru-RU"/>
        </w:rPr>
        <w:t>Задания муниципального этапа</w:t>
      </w:r>
    </w:p>
    <w:p w:rsidR="00597AD0" w:rsidRPr="00597AD0" w:rsidRDefault="00597AD0" w:rsidP="00597AD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597AD0" w:rsidRPr="00597AD0" w:rsidRDefault="00597AD0" w:rsidP="00597AD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97AD0">
        <w:rPr>
          <w:rFonts w:ascii="Times New Roman" w:hAnsi="Times New Roman" w:cs="Times New Roman"/>
          <w:b/>
          <w:sz w:val="32"/>
          <w:szCs w:val="32"/>
          <w:lang w:val="ru-RU"/>
        </w:rPr>
        <w:t>Всероссийской олимпиады школьников по физике</w:t>
      </w:r>
    </w:p>
    <w:p w:rsidR="00597AD0" w:rsidRPr="00597AD0" w:rsidRDefault="00597AD0" w:rsidP="00597AD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597AD0" w:rsidRPr="00597AD0" w:rsidRDefault="00597AD0" w:rsidP="00597AD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97AD0">
        <w:rPr>
          <w:rFonts w:ascii="Times New Roman" w:hAnsi="Times New Roman" w:cs="Times New Roman"/>
          <w:b/>
          <w:sz w:val="32"/>
          <w:szCs w:val="32"/>
          <w:lang w:val="ru-RU"/>
        </w:rPr>
        <w:t>2016-17 учебный год</w:t>
      </w:r>
    </w:p>
    <w:p w:rsidR="00597AD0" w:rsidRPr="00597AD0" w:rsidRDefault="00597AD0" w:rsidP="00597AD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597AD0" w:rsidRPr="00597AD0" w:rsidRDefault="00597AD0" w:rsidP="00597AD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8</w:t>
      </w:r>
      <w:r w:rsidRPr="00597AD0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класс</w:t>
      </w:r>
    </w:p>
    <w:p w:rsidR="00597AD0" w:rsidRPr="00597AD0" w:rsidRDefault="00597AD0" w:rsidP="00597AD0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F30C41" w:rsidRDefault="00597AD0" w:rsidP="00597AD0">
      <w:pPr>
        <w:pStyle w:val="NoSpacing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97AD0">
        <w:rPr>
          <w:rFonts w:ascii="Times New Roman" w:hAnsi="Times New Roman" w:cs="Times New Roman"/>
          <w:b/>
          <w:sz w:val="32"/>
          <w:szCs w:val="32"/>
          <w:lang w:val="ru-RU"/>
        </w:rPr>
        <w:t>На выполнение заданий отводится 3 часа. Решение каждой задачи оценивается целым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597AD0">
        <w:rPr>
          <w:rFonts w:ascii="Times New Roman" w:hAnsi="Times New Roman" w:cs="Times New Roman"/>
          <w:b/>
          <w:sz w:val="32"/>
          <w:szCs w:val="32"/>
          <w:lang w:val="ru-RU"/>
        </w:rPr>
        <w:t>числом баллов от 0 до 10. Жюри Олимпиады оценивает записи, приведенные только в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597AD0">
        <w:rPr>
          <w:rFonts w:ascii="Times New Roman" w:hAnsi="Times New Roman" w:cs="Times New Roman"/>
          <w:b/>
          <w:sz w:val="32"/>
          <w:szCs w:val="32"/>
          <w:lang w:val="ru-RU"/>
        </w:rPr>
        <w:t>чистовике. Черновики не проверяются.</w:t>
      </w:r>
    </w:p>
    <w:p w:rsidR="00F30C41" w:rsidRDefault="00F30C41" w:rsidP="00F30C41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F30C41" w:rsidRDefault="00F30C41" w:rsidP="00F30C41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Задача 1</w:t>
      </w:r>
      <w:r w:rsidRPr="000E4DA4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Pr="004B4BBE">
        <w:rPr>
          <w:rFonts w:ascii="Times New Roman" w:hAnsi="Times New Roman" w:cs="Times New Roman"/>
          <w:sz w:val="32"/>
          <w:szCs w:val="32"/>
          <w:lang w:val="ru-RU"/>
        </w:rPr>
        <w:t xml:space="preserve"> На учениях самолет и вертолет одновременно вылетают с военного аэродрома в сторону одной и той же цели, расстояние до которой </w:t>
      </w:r>
      <w:r w:rsidRPr="004B4BBE">
        <w:rPr>
          <w:rFonts w:ascii="Cambria Math" w:hAnsi="Cambria Math" w:cs="Cambria Math"/>
          <w:sz w:val="32"/>
          <w:szCs w:val="32"/>
          <w:lang w:val="ru-RU"/>
        </w:rPr>
        <w:t>𝐿</w:t>
      </w:r>
      <w:r w:rsidRPr="004B4BBE">
        <w:rPr>
          <w:rFonts w:ascii="Times New Roman" w:hAnsi="Times New Roman" w:cs="Times New Roman"/>
          <w:sz w:val="32"/>
          <w:szCs w:val="32"/>
          <w:lang w:val="ru-RU"/>
        </w:rPr>
        <w:t xml:space="preserve"> =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120 км и летят вдоль одной пря</w:t>
      </w:r>
      <w:r w:rsidRPr="004B4BBE">
        <w:rPr>
          <w:rFonts w:ascii="Times New Roman" w:hAnsi="Times New Roman" w:cs="Times New Roman"/>
          <w:sz w:val="32"/>
          <w:szCs w:val="32"/>
          <w:lang w:val="ru-RU"/>
        </w:rPr>
        <w:t xml:space="preserve">мой. Самолет, быстро выполнив задание, возвращается </w:t>
      </w:r>
      <w:r>
        <w:rPr>
          <w:rFonts w:ascii="Times New Roman" w:hAnsi="Times New Roman" w:cs="Times New Roman"/>
          <w:sz w:val="32"/>
          <w:szCs w:val="32"/>
          <w:lang w:val="ru-RU"/>
        </w:rPr>
        <w:t>по прежнему пути назад, и встре</w:t>
      </w:r>
      <w:r w:rsidRPr="004B4BBE">
        <w:rPr>
          <w:rFonts w:ascii="Times New Roman" w:hAnsi="Times New Roman" w:cs="Times New Roman"/>
          <w:sz w:val="32"/>
          <w:szCs w:val="32"/>
          <w:lang w:val="ru-RU"/>
        </w:rPr>
        <w:t xml:space="preserve">чает вертолет в момент, когда тот пролетел лишь некоторую часть расстояния до цели. На каком расстоянии от аэродрома встретились самолет и вертолет, если вертолет летел в </w:t>
      </w:r>
      <w:r w:rsidRPr="004B4BBE">
        <w:rPr>
          <w:rFonts w:ascii="Cambria Math" w:hAnsi="Cambria Math" w:cs="Cambria Math"/>
          <w:sz w:val="32"/>
          <w:szCs w:val="32"/>
          <w:lang w:val="ru-RU"/>
        </w:rPr>
        <w:t>𝑛</w:t>
      </w:r>
      <w:r w:rsidRPr="004B4BBE">
        <w:rPr>
          <w:rFonts w:ascii="Times New Roman" w:hAnsi="Times New Roman" w:cs="Times New Roman"/>
          <w:sz w:val="32"/>
          <w:szCs w:val="32"/>
          <w:lang w:val="ru-RU"/>
        </w:rPr>
        <w:t xml:space="preserve"> = 5 раз медленнее самолета? Временем, которое самолёт затрачивает на разворот, можно пренебречь.</w:t>
      </w:r>
    </w:p>
    <w:p w:rsidR="00D23414" w:rsidRDefault="00C91385" w:rsidP="00F30C41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bookmarkStart w:id="0" w:name="_GoBack"/>
      <w:r w:rsidRPr="007343CA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714560" behindDoc="0" locked="0" layoutInCell="1" allowOverlap="1" wp14:anchorId="483579EA" wp14:editId="4692EDC9">
            <wp:simplePos x="0" y="0"/>
            <wp:positionH relativeFrom="margin">
              <wp:posOffset>3442970</wp:posOffset>
            </wp:positionH>
            <wp:positionV relativeFrom="margin">
              <wp:posOffset>5031105</wp:posOffset>
            </wp:positionV>
            <wp:extent cx="2884805" cy="3338195"/>
            <wp:effectExtent l="0" t="0" r="0" b="0"/>
            <wp:wrapSquare wrapText="bothSides"/>
            <wp:docPr id="35" name="Picture 35" descr="C:\Users\Admin\Desktop\Олимпиада по физике 2016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лимпиада по физике 2016\Untitl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333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F77847" w:rsidRDefault="00F77847" w:rsidP="00F77847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 w:rsidRPr="00F77847">
        <w:rPr>
          <w:rFonts w:ascii="Times New Roman" w:hAnsi="Times New Roman" w:cs="Times New Roman"/>
          <w:b/>
          <w:sz w:val="32"/>
          <w:szCs w:val="32"/>
          <w:lang w:val="ru-RU"/>
        </w:rPr>
        <w:t>Задача 2.</w:t>
      </w:r>
      <w:r w:rsidR="007343CA" w:rsidRPr="007343C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F77847">
        <w:rPr>
          <w:rFonts w:ascii="Times New Roman" w:hAnsi="Times New Roman" w:cs="Times New Roman"/>
          <w:sz w:val="32"/>
          <w:szCs w:val="32"/>
          <w:lang w:val="ru-RU"/>
        </w:rPr>
        <w:t>Система, изображенная на рисунке, состоит из трубы, внутри которой имеется перегородка АВ, трех легких поршней с площадями</w:t>
      </w:r>
      <w:r w:rsidRPr="00F77847">
        <w:rPr>
          <w:rFonts w:ascii="Times New Roman" w:hAnsi="Times New Roman" w:cs="Times New Roman"/>
          <w:sz w:val="32"/>
          <w:szCs w:val="32"/>
        </w:rPr>
        <w:t> </w:t>
      </w:r>
      <w:r w:rsidRPr="00F77847">
        <w:rPr>
          <w:rFonts w:ascii="Times New Roman" w:hAnsi="Times New Roman" w:cs="Times New Roman"/>
          <w:i/>
          <w:iCs/>
          <w:sz w:val="32"/>
          <w:szCs w:val="32"/>
        </w:rPr>
        <w:t>S</w:t>
      </w:r>
      <w:r w:rsidRPr="00F77847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1</w:t>
      </w:r>
      <w:r w:rsidRPr="00F77847">
        <w:rPr>
          <w:rFonts w:ascii="Times New Roman" w:hAnsi="Times New Roman" w:cs="Times New Roman"/>
          <w:sz w:val="32"/>
          <w:szCs w:val="32"/>
          <w:lang w:val="ru-RU"/>
        </w:rPr>
        <w:t>,</w:t>
      </w:r>
      <w:r w:rsidRPr="00F77847">
        <w:rPr>
          <w:rFonts w:ascii="Times New Roman" w:hAnsi="Times New Roman" w:cs="Times New Roman"/>
          <w:sz w:val="32"/>
          <w:szCs w:val="32"/>
        </w:rPr>
        <w:t> </w:t>
      </w:r>
      <w:r w:rsidRPr="00F77847">
        <w:rPr>
          <w:rFonts w:ascii="Times New Roman" w:hAnsi="Times New Roman" w:cs="Times New Roman"/>
          <w:i/>
          <w:iCs/>
          <w:sz w:val="32"/>
          <w:szCs w:val="32"/>
        </w:rPr>
        <w:t>S</w:t>
      </w:r>
      <w:r w:rsidRPr="00F77847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2</w:t>
      </w:r>
      <w:r w:rsidRPr="00F77847">
        <w:rPr>
          <w:rFonts w:ascii="Times New Roman" w:hAnsi="Times New Roman" w:cs="Times New Roman"/>
          <w:sz w:val="32"/>
          <w:szCs w:val="32"/>
        </w:rPr>
        <w:t> </w:t>
      </w:r>
      <w:r w:rsidRPr="00F77847">
        <w:rPr>
          <w:rFonts w:ascii="Times New Roman" w:hAnsi="Times New Roman" w:cs="Times New Roman"/>
          <w:sz w:val="32"/>
          <w:szCs w:val="32"/>
          <w:lang w:val="ru-RU"/>
        </w:rPr>
        <w:t>и</w:t>
      </w:r>
      <w:r w:rsidR="00B57C40" w:rsidRPr="00B57C40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F77847">
        <w:rPr>
          <w:rFonts w:ascii="Times New Roman" w:hAnsi="Times New Roman" w:cs="Times New Roman"/>
          <w:i/>
          <w:iCs/>
          <w:sz w:val="32"/>
          <w:szCs w:val="32"/>
        </w:rPr>
        <w:t>S</w:t>
      </w:r>
      <w:r w:rsidRPr="00F77847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1</w:t>
      </w:r>
      <w:r w:rsidRPr="00F77847">
        <w:rPr>
          <w:rFonts w:ascii="Times New Roman" w:hAnsi="Times New Roman" w:cs="Times New Roman"/>
          <w:sz w:val="32"/>
          <w:szCs w:val="32"/>
          <w:lang w:val="ru-RU"/>
        </w:rPr>
        <w:t>+</w:t>
      </w:r>
      <w:r w:rsidRPr="00F77847">
        <w:rPr>
          <w:rFonts w:ascii="Times New Roman" w:hAnsi="Times New Roman" w:cs="Times New Roman"/>
          <w:i/>
          <w:iCs/>
          <w:sz w:val="32"/>
          <w:szCs w:val="32"/>
        </w:rPr>
        <w:t>S</w:t>
      </w:r>
      <w:r w:rsidRPr="00F77847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2</w:t>
      </w:r>
      <w:r w:rsidRPr="00F77847">
        <w:rPr>
          <w:rFonts w:ascii="Times New Roman" w:hAnsi="Times New Roman" w:cs="Times New Roman"/>
          <w:sz w:val="32"/>
          <w:szCs w:val="32"/>
          <w:lang w:val="ru-RU"/>
        </w:rPr>
        <w:t xml:space="preserve">, а также рычага </w:t>
      </w:r>
      <w:r w:rsidRPr="00F77847">
        <w:rPr>
          <w:rFonts w:ascii="Times New Roman" w:hAnsi="Times New Roman" w:cs="Times New Roman"/>
          <w:sz w:val="32"/>
          <w:szCs w:val="32"/>
        </w:rPr>
        <w:t>CD</w:t>
      </w:r>
      <w:r w:rsidRPr="00F77847">
        <w:rPr>
          <w:rFonts w:ascii="Times New Roman" w:hAnsi="Times New Roman" w:cs="Times New Roman"/>
          <w:sz w:val="32"/>
          <w:szCs w:val="32"/>
          <w:lang w:val="ru-RU"/>
        </w:rPr>
        <w:t>, с точкой опоры О. Между поршнями налита вода объема</w:t>
      </w:r>
      <w:r w:rsidRPr="00F77847">
        <w:rPr>
          <w:rFonts w:ascii="Times New Roman" w:hAnsi="Times New Roman" w:cs="Times New Roman"/>
          <w:sz w:val="32"/>
          <w:szCs w:val="32"/>
        </w:rPr>
        <w:t> </w:t>
      </w:r>
      <w:r w:rsidRPr="00F77847">
        <w:rPr>
          <w:rFonts w:ascii="Times New Roman" w:hAnsi="Times New Roman" w:cs="Times New Roman"/>
          <w:i/>
          <w:iCs/>
          <w:sz w:val="32"/>
          <w:szCs w:val="32"/>
        </w:rPr>
        <w:t>V</w:t>
      </w:r>
      <w:r w:rsidRPr="00F77847">
        <w:rPr>
          <w:rFonts w:ascii="Times New Roman" w:hAnsi="Times New Roman" w:cs="Times New Roman"/>
          <w:sz w:val="32"/>
          <w:szCs w:val="32"/>
          <w:lang w:val="ru-RU"/>
        </w:rPr>
        <w:t>. Верхние поршни привязаны к концам рычага, плечи рычага имеют длины</w:t>
      </w:r>
      <w:r w:rsidRPr="00F77847">
        <w:rPr>
          <w:rFonts w:ascii="Times New Roman" w:hAnsi="Times New Roman" w:cs="Times New Roman"/>
          <w:sz w:val="32"/>
          <w:szCs w:val="32"/>
        </w:rPr>
        <w:t> </w:t>
      </w:r>
      <w:r w:rsidRPr="00F77847">
        <w:rPr>
          <w:rFonts w:ascii="Times New Roman" w:hAnsi="Times New Roman" w:cs="Times New Roman"/>
          <w:i/>
          <w:iCs/>
          <w:sz w:val="32"/>
          <w:szCs w:val="32"/>
        </w:rPr>
        <w:t>l</w:t>
      </w:r>
      <w:r w:rsidRPr="00F77847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1</w:t>
      </w:r>
      <w:r w:rsidRPr="00F77847">
        <w:rPr>
          <w:rFonts w:ascii="Times New Roman" w:hAnsi="Times New Roman" w:cs="Times New Roman"/>
          <w:sz w:val="32"/>
          <w:szCs w:val="32"/>
        </w:rPr>
        <w:t> </w:t>
      </w:r>
      <w:r w:rsidRPr="00F77847">
        <w:rPr>
          <w:rFonts w:ascii="Times New Roman" w:hAnsi="Times New Roman" w:cs="Times New Roman"/>
          <w:sz w:val="32"/>
          <w:szCs w:val="32"/>
          <w:lang w:val="ru-RU"/>
        </w:rPr>
        <w:t>и</w:t>
      </w:r>
      <w:r w:rsidRPr="00F77847">
        <w:rPr>
          <w:rFonts w:ascii="Times New Roman" w:hAnsi="Times New Roman" w:cs="Times New Roman"/>
          <w:sz w:val="32"/>
          <w:szCs w:val="32"/>
        </w:rPr>
        <w:t> </w:t>
      </w:r>
      <w:r w:rsidRPr="00F77847">
        <w:rPr>
          <w:rFonts w:ascii="Times New Roman" w:hAnsi="Times New Roman" w:cs="Times New Roman"/>
          <w:i/>
          <w:iCs/>
          <w:sz w:val="32"/>
          <w:szCs w:val="32"/>
        </w:rPr>
        <w:t>l</w:t>
      </w:r>
      <w:r w:rsidRPr="00F77847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2</w:t>
      </w:r>
      <w:r w:rsidRPr="00F77847">
        <w:rPr>
          <w:rFonts w:ascii="Times New Roman" w:hAnsi="Times New Roman" w:cs="Times New Roman"/>
          <w:sz w:val="32"/>
          <w:szCs w:val="32"/>
          <w:lang w:val="ru-RU"/>
        </w:rPr>
        <w:t>. Труба закреплена, все поршни могут скользить без трения. Система находится в равновесии. Найти высоту</w:t>
      </w:r>
      <w:r w:rsidRPr="00F77847">
        <w:rPr>
          <w:rFonts w:ascii="Times New Roman" w:hAnsi="Times New Roman" w:cs="Times New Roman"/>
          <w:sz w:val="32"/>
          <w:szCs w:val="32"/>
        </w:rPr>
        <w:t> </w:t>
      </w:r>
      <w:r w:rsidRPr="00F77847">
        <w:rPr>
          <w:rFonts w:ascii="Times New Roman" w:hAnsi="Times New Roman" w:cs="Times New Roman"/>
          <w:i/>
          <w:iCs/>
          <w:sz w:val="32"/>
          <w:szCs w:val="32"/>
        </w:rPr>
        <w:t>h</w:t>
      </w:r>
      <w:r w:rsidRPr="00F77847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 xml:space="preserve"> </w:t>
      </w:r>
      <w:r w:rsidRPr="00F77847">
        <w:rPr>
          <w:rFonts w:ascii="Times New Roman" w:hAnsi="Times New Roman" w:cs="Times New Roman"/>
          <w:sz w:val="32"/>
          <w:szCs w:val="32"/>
          <w:lang w:val="ru-RU"/>
        </w:rPr>
        <w:t>столба воды между левым верхним и нижним поршнями.</w:t>
      </w:r>
    </w:p>
    <w:p w:rsidR="00D23414" w:rsidRDefault="00D23414" w:rsidP="00D23414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p w:rsidR="00D23414" w:rsidRPr="00D23414" w:rsidRDefault="00D23414" w:rsidP="00D23414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 w:rsidRPr="00D23414">
        <w:rPr>
          <w:rFonts w:ascii="Times New Roman" w:hAnsi="Times New Roman" w:cs="Times New Roman"/>
          <w:b/>
          <w:sz w:val="32"/>
          <w:szCs w:val="32"/>
          <w:lang w:val="ru-RU"/>
        </w:rPr>
        <w:t>Задача 3.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 xml:space="preserve"> Подъемная сила дирижабля, наполненного водородом, равна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sz w:val="32"/>
          <w:szCs w:val="32"/>
          <w:bdr w:val="none" w:sz="0" w:space="0" w:color="auto" w:frame="1"/>
          <w:lang w:val="ru-RU"/>
        </w:rPr>
        <w:t>10</w:t>
      </w:r>
      <w:r w:rsidRPr="00D23414">
        <w:rPr>
          <w:rFonts w:ascii="Times New Roman" w:hAnsi="Times New Roman" w:cs="Times New Roman"/>
          <w:sz w:val="32"/>
          <w:szCs w:val="32"/>
          <w:bdr w:val="none" w:sz="0" w:space="0" w:color="auto" w:frame="1"/>
          <w:vertAlign w:val="superscript"/>
          <w:lang w:val="ru-RU"/>
        </w:rPr>
        <w:t>5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Н. Какой станет подъемная сила, если дирижабль заполнить гелием? Масса оболочки и гондолы равна 3000 кг. Плотности: водорода 0,089 кг/м</w:t>
      </w:r>
      <w:r w:rsidRPr="00D23414">
        <w:rPr>
          <w:rFonts w:ascii="Times New Roman" w:hAnsi="Times New Roman" w:cs="Times New Roman"/>
          <w:sz w:val="32"/>
          <w:szCs w:val="32"/>
          <w:bdr w:val="none" w:sz="0" w:space="0" w:color="auto" w:frame="1"/>
          <w:vertAlign w:val="superscript"/>
          <w:lang w:val="ru-RU"/>
        </w:rPr>
        <w:t>3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; гелия 0,1785 кг/м</w:t>
      </w:r>
      <w:r w:rsidRPr="00D23414">
        <w:rPr>
          <w:rFonts w:ascii="Times New Roman" w:hAnsi="Times New Roman" w:cs="Times New Roman"/>
          <w:sz w:val="32"/>
          <w:szCs w:val="32"/>
          <w:bdr w:val="none" w:sz="0" w:space="0" w:color="auto" w:frame="1"/>
          <w:vertAlign w:val="superscript"/>
          <w:lang w:val="ru-RU"/>
        </w:rPr>
        <w:t>3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; воздуха 1,293 кг/м</w:t>
      </w:r>
      <w:r w:rsidRPr="00D23414">
        <w:rPr>
          <w:rFonts w:ascii="Times New Roman" w:hAnsi="Times New Roman" w:cs="Times New Roman"/>
          <w:sz w:val="32"/>
          <w:szCs w:val="32"/>
          <w:bdr w:val="none" w:sz="0" w:space="0" w:color="auto" w:frame="1"/>
          <w:vertAlign w:val="superscript"/>
          <w:lang w:val="ru-RU"/>
        </w:rPr>
        <w:t>3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.</w:t>
      </w:r>
    </w:p>
    <w:p w:rsidR="00D23414" w:rsidRDefault="00D23414" w:rsidP="00F77847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p w:rsidR="00D23414" w:rsidRPr="00D23414" w:rsidRDefault="00D23414" w:rsidP="00D23414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Задача 4</w:t>
      </w:r>
      <w:r w:rsidRPr="00D23414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 xml:space="preserve"> Вода массой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i/>
          <w:iCs/>
          <w:sz w:val="32"/>
          <w:szCs w:val="32"/>
        </w:rPr>
        <w:t>m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= 3,6 кг, оставленная в пустом холодильнике, за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i/>
          <w:iCs/>
          <w:sz w:val="32"/>
          <w:szCs w:val="32"/>
        </w:rPr>
        <w:t>T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= 1 час охладилась от температуры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i/>
          <w:iCs/>
          <w:sz w:val="32"/>
          <w:szCs w:val="32"/>
        </w:rPr>
        <w:t>t</w:t>
      </w:r>
      <w:r w:rsidRPr="00D2341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1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= 10°</w:t>
      </w:r>
      <w:r w:rsidRPr="00D23414">
        <w:rPr>
          <w:rFonts w:ascii="Times New Roman" w:hAnsi="Times New Roman" w:cs="Times New Roman"/>
          <w:sz w:val="32"/>
          <w:szCs w:val="32"/>
        </w:rPr>
        <w:t>C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 xml:space="preserve"> до температуры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i/>
          <w:iCs/>
          <w:sz w:val="32"/>
          <w:szCs w:val="32"/>
        </w:rPr>
        <w:t>t</w:t>
      </w:r>
      <w:r w:rsidRPr="00D2341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2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= 0°</w:t>
      </w:r>
      <w:r w:rsidRPr="00D23414">
        <w:rPr>
          <w:rFonts w:ascii="Times New Roman" w:hAnsi="Times New Roman" w:cs="Times New Roman"/>
          <w:sz w:val="32"/>
          <w:szCs w:val="32"/>
        </w:rPr>
        <w:t>C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. При этом холодильник отдавал в окружающее пространство тепло с мощностью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i/>
          <w:iCs/>
          <w:sz w:val="32"/>
          <w:szCs w:val="32"/>
        </w:rPr>
        <w:t>P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= 300 Вт. Какую мощность потребляет холодильник от сети? Удельная теплоемкость воды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i/>
          <w:iCs/>
          <w:sz w:val="32"/>
          <w:szCs w:val="32"/>
        </w:rPr>
        <w:t>c</w:t>
      </w:r>
      <w:r w:rsidRPr="00D23414">
        <w:rPr>
          <w:rFonts w:ascii="Times New Roman" w:hAnsi="Times New Roman" w:cs="Times New Roman"/>
          <w:sz w:val="32"/>
          <w:szCs w:val="32"/>
        </w:rPr>
        <w:t> 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= 4200 Дж/(кг·°</w:t>
      </w:r>
      <w:r w:rsidRPr="00D23414">
        <w:rPr>
          <w:rFonts w:ascii="Times New Roman" w:hAnsi="Times New Roman" w:cs="Times New Roman"/>
          <w:sz w:val="32"/>
          <w:szCs w:val="32"/>
        </w:rPr>
        <w:t>C</w:t>
      </w:r>
      <w:r w:rsidRPr="00D23414">
        <w:rPr>
          <w:rFonts w:ascii="Times New Roman" w:hAnsi="Times New Roman" w:cs="Times New Roman"/>
          <w:sz w:val="32"/>
          <w:szCs w:val="32"/>
          <w:lang w:val="ru-RU"/>
        </w:rPr>
        <w:t>).</w:t>
      </w:r>
    </w:p>
    <w:p w:rsidR="00D23414" w:rsidRDefault="00D23414" w:rsidP="00F77847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sectPr w:rsidR="00D23414" w:rsidSect="00597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882" w:rsidRDefault="00C96882" w:rsidP="00597AD0">
      <w:pPr>
        <w:spacing w:after="0" w:line="240" w:lineRule="auto"/>
      </w:pPr>
      <w:r>
        <w:separator/>
      </w:r>
    </w:p>
  </w:endnote>
  <w:endnote w:type="continuationSeparator" w:id="0">
    <w:p w:rsidR="00C96882" w:rsidRDefault="00C96882" w:rsidP="00597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AD0" w:rsidRDefault="00597A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2616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7AD0" w:rsidRDefault="00597A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3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7AD0" w:rsidRDefault="00597A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AD0" w:rsidRDefault="00597A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882" w:rsidRDefault="00C96882" w:rsidP="00597AD0">
      <w:pPr>
        <w:spacing w:after="0" w:line="240" w:lineRule="auto"/>
      </w:pPr>
      <w:r>
        <w:separator/>
      </w:r>
    </w:p>
  </w:footnote>
  <w:footnote w:type="continuationSeparator" w:id="0">
    <w:p w:rsidR="00C96882" w:rsidRDefault="00C96882" w:rsidP="00597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AD0" w:rsidRDefault="00597A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AD0" w:rsidRDefault="00597A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AD0" w:rsidRDefault="00597A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151"/>
    <w:rsid w:val="000947C2"/>
    <w:rsid w:val="004A3F17"/>
    <w:rsid w:val="00597AD0"/>
    <w:rsid w:val="005C1FF7"/>
    <w:rsid w:val="007343CA"/>
    <w:rsid w:val="00975151"/>
    <w:rsid w:val="00991376"/>
    <w:rsid w:val="00B57C40"/>
    <w:rsid w:val="00C91385"/>
    <w:rsid w:val="00C96882"/>
    <w:rsid w:val="00D23414"/>
    <w:rsid w:val="00F30C41"/>
    <w:rsid w:val="00F7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F05A5-2EB5-4D50-913F-065FE195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4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0C4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97AD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AD0"/>
  </w:style>
  <w:style w:type="paragraph" w:styleId="Footer">
    <w:name w:val="footer"/>
    <w:basedOn w:val="Normal"/>
    <w:link w:val="FooterChar"/>
    <w:uiPriority w:val="99"/>
    <w:unhideWhenUsed/>
    <w:rsid w:val="00597AD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B1BC3-1BC6-4A4B-91D2-DF8FFEACE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2016-09-21T08:06:00Z</dcterms:created>
  <dcterms:modified xsi:type="dcterms:W3CDTF">2016-09-21T11:17:00Z</dcterms:modified>
</cp:coreProperties>
</file>